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3D1" w:rsidRPr="00D13073" w:rsidRDefault="009633D1" w:rsidP="009633D1">
      <w:pPr>
        <w:spacing w:after="40" w:line="240" w:lineRule="auto"/>
        <w:contextualSpacing/>
        <w:jc w:val="right"/>
        <w:rPr>
          <w:rFonts w:ascii="Times New Roman" w:hAnsi="Times New Roman"/>
          <w:i/>
          <w:sz w:val="18"/>
          <w:szCs w:val="24"/>
        </w:rPr>
      </w:pPr>
      <w:r w:rsidRPr="00D13073">
        <w:rPr>
          <w:rFonts w:ascii="Times New Roman" w:hAnsi="Times New Roman"/>
          <w:i/>
          <w:sz w:val="18"/>
          <w:szCs w:val="24"/>
        </w:rPr>
        <w:t xml:space="preserve">Załącznik nr 2 </w:t>
      </w:r>
    </w:p>
    <w:p w:rsidR="009633D1" w:rsidRPr="00D13073" w:rsidRDefault="009633D1" w:rsidP="009633D1">
      <w:pPr>
        <w:spacing w:after="40" w:line="240" w:lineRule="auto"/>
        <w:contextualSpacing/>
        <w:jc w:val="right"/>
        <w:rPr>
          <w:rFonts w:ascii="Times New Roman" w:hAnsi="Times New Roman"/>
          <w:i/>
          <w:sz w:val="18"/>
          <w:szCs w:val="24"/>
        </w:rPr>
      </w:pPr>
      <w:r w:rsidRPr="00D13073">
        <w:rPr>
          <w:rFonts w:ascii="Times New Roman" w:hAnsi="Times New Roman"/>
          <w:i/>
          <w:sz w:val="18"/>
          <w:szCs w:val="24"/>
        </w:rPr>
        <w:t xml:space="preserve">do Regulamin odbywania przez studentów staży </w:t>
      </w:r>
      <w:r>
        <w:rPr>
          <w:rFonts w:ascii="Times New Roman" w:hAnsi="Times New Roman"/>
          <w:i/>
          <w:sz w:val="18"/>
          <w:szCs w:val="24"/>
        </w:rPr>
        <w:t xml:space="preserve">krajowych </w:t>
      </w:r>
      <w:r w:rsidRPr="00D13073">
        <w:rPr>
          <w:rFonts w:ascii="Times New Roman" w:hAnsi="Times New Roman"/>
          <w:i/>
          <w:sz w:val="18"/>
          <w:szCs w:val="24"/>
        </w:rPr>
        <w:t>w przedsiębiorstwach</w:t>
      </w:r>
    </w:p>
    <w:p w:rsidR="009633D1" w:rsidRPr="00D13073" w:rsidRDefault="009633D1" w:rsidP="009633D1">
      <w:pPr>
        <w:spacing w:after="40" w:line="240" w:lineRule="auto"/>
        <w:contextualSpacing/>
        <w:jc w:val="right"/>
        <w:rPr>
          <w:rFonts w:ascii="Times New Roman" w:hAnsi="Times New Roman"/>
          <w:i/>
          <w:sz w:val="18"/>
          <w:szCs w:val="24"/>
        </w:rPr>
      </w:pPr>
      <w:r w:rsidRPr="00D13073">
        <w:rPr>
          <w:rFonts w:ascii="Times New Roman" w:hAnsi="Times New Roman"/>
          <w:i/>
          <w:sz w:val="18"/>
          <w:szCs w:val="24"/>
        </w:rPr>
        <w:t xml:space="preserve"> </w:t>
      </w:r>
    </w:p>
    <w:p w:rsidR="009633D1" w:rsidRPr="00D13073" w:rsidRDefault="009633D1" w:rsidP="009633D1">
      <w:pPr>
        <w:spacing w:after="40" w:line="240" w:lineRule="auto"/>
        <w:ind w:left="426"/>
        <w:jc w:val="right"/>
        <w:rPr>
          <w:rFonts w:ascii="Times New Roman" w:eastAsia="Times New Roman" w:hAnsi="Times New Roman"/>
          <w:i/>
          <w:sz w:val="24"/>
          <w:szCs w:val="24"/>
          <w:highlight w:val="yellow"/>
          <w:lang w:eastAsia="pl-PL"/>
        </w:rPr>
      </w:pPr>
    </w:p>
    <w:p w:rsidR="009633D1" w:rsidRPr="00D13073" w:rsidRDefault="009633D1" w:rsidP="009633D1">
      <w:pPr>
        <w:spacing w:after="40" w:line="240" w:lineRule="auto"/>
        <w:ind w:left="426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D13073">
        <w:rPr>
          <w:rFonts w:ascii="Times New Roman" w:eastAsia="Times New Roman" w:hAnsi="Times New Roman"/>
          <w:b/>
          <w:sz w:val="24"/>
          <w:szCs w:val="24"/>
          <w:lang w:eastAsia="pl-PL"/>
        </w:rPr>
        <w:t>Kryteria kwalifikacji studentów na staże w przedsiębiorstwach:</w:t>
      </w:r>
    </w:p>
    <w:p w:rsidR="009633D1" w:rsidRPr="00D13073" w:rsidRDefault="009633D1" w:rsidP="009633D1">
      <w:pPr>
        <w:spacing w:after="4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633D1" w:rsidRPr="00D13073" w:rsidRDefault="009633D1" w:rsidP="009633D1">
      <w:pPr>
        <w:numPr>
          <w:ilvl w:val="0"/>
          <w:numId w:val="1"/>
        </w:numPr>
        <w:spacing w:after="40" w:line="240" w:lineRule="auto"/>
        <w:ind w:left="426"/>
        <w:jc w:val="both"/>
        <w:rPr>
          <w:rFonts w:ascii="Times New Roman" w:eastAsia="Times New Roman" w:hAnsi="Times New Roman"/>
          <w:b/>
          <w:sz w:val="24"/>
          <w:szCs w:val="24"/>
          <w:highlight w:val="cyan"/>
          <w:lang w:eastAsia="pl-PL"/>
        </w:rPr>
      </w:pPr>
      <w:r w:rsidRPr="00D13073">
        <w:rPr>
          <w:rFonts w:ascii="Times New Roman" w:eastAsia="Times New Roman" w:hAnsi="Times New Roman"/>
          <w:b/>
          <w:sz w:val="24"/>
          <w:szCs w:val="24"/>
          <w:highlight w:val="cyan"/>
          <w:lang w:eastAsia="pl-PL"/>
        </w:rPr>
        <w:t>CV i list motywacyjny (0-</w:t>
      </w:r>
      <w:r>
        <w:rPr>
          <w:rFonts w:ascii="Times New Roman" w:eastAsia="Times New Roman" w:hAnsi="Times New Roman"/>
          <w:b/>
          <w:sz w:val="24"/>
          <w:szCs w:val="24"/>
          <w:highlight w:val="cyan"/>
          <w:lang w:eastAsia="pl-PL"/>
        </w:rPr>
        <w:t>5</w:t>
      </w:r>
      <w:r w:rsidRPr="00D13073">
        <w:rPr>
          <w:rFonts w:ascii="Times New Roman" w:eastAsia="Times New Roman" w:hAnsi="Times New Roman"/>
          <w:b/>
          <w:sz w:val="24"/>
          <w:szCs w:val="24"/>
          <w:highlight w:val="cyan"/>
          <w:lang w:eastAsia="pl-PL"/>
        </w:rPr>
        <w:t xml:space="preserve"> pkt.)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97"/>
        <w:gridCol w:w="2057"/>
      </w:tblGrid>
      <w:tr w:rsidR="009633D1" w:rsidRPr="00D13073" w:rsidTr="00AA6B4E">
        <w:tc>
          <w:tcPr>
            <w:tcW w:w="6488" w:type="dxa"/>
          </w:tcPr>
          <w:p w:rsidR="009633D1" w:rsidRPr="00D13073" w:rsidRDefault="009633D1" w:rsidP="00AA6B4E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1307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Opis</w:t>
            </w:r>
          </w:p>
        </w:tc>
        <w:tc>
          <w:tcPr>
            <w:tcW w:w="2092" w:type="dxa"/>
          </w:tcPr>
          <w:p w:rsidR="009633D1" w:rsidRPr="00D13073" w:rsidRDefault="009633D1" w:rsidP="00AA6B4E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1307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Liczba punktów</w:t>
            </w:r>
          </w:p>
        </w:tc>
      </w:tr>
      <w:tr w:rsidR="009633D1" w:rsidRPr="00D13073" w:rsidTr="00AA6B4E">
        <w:tc>
          <w:tcPr>
            <w:tcW w:w="6488" w:type="dxa"/>
          </w:tcPr>
          <w:p w:rsidR="009633D1" w:rsidRPr="00D13073" w:rsidRDefault="009633D1" w:rsidP="00AA6B4E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1307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Prawidłowo wypełniony formularz CV oraz list  motywacyjny (zgodnie ogólnie przyjętymi zasadami tworzenia dokumentów aplikacyjnych)</w:t>
            </w:r>
          </w:p>
        </w:tc>
        <w:tc>
          <w:tcPr>
            <w:tcW w:w="2092" w:type="dxa"/>
          </w:tcPr>
          <w:p w:rsidR="009633D1" w:rsidRPr="00D13073" w:rsidRDefault="009633D1" w:rsidP="00AA6B4E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  <w:t>O</w:t>
            </w:r>
            <w:r>
              <w:rPr>
                <w:rFonts w:ascii="Times New Roman" w:eastAsia="Times New Roman" w:hAnsi="Times New Roman"/>
                <w:i/>
                <w:sz w:val="20"/>
                <w:szCs w:val="24"/>
                <w:vertAlign w:val="subscript"/>
                <w:lang w:eastAsia="pl-PL"/>
              </w:rPr>
              <w:t>1</w:t>
            </w:r>
            <w:r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  <w:t>, O</w:t>
            </w:r>
            <w:r>
              <w:rPr>
                <w:rFonts w:ascii="Times New Roman" w:eastAsia="Times New Roman" w:hAnsi="Times New Roman"/>
                <w:i/>
                <w:sz w:val="20"/>
                <w:szCs w:val="24"/>
                <w:vertAlign w:val="subscript"/>
                <w:lang w:eastAsia="pl-PL"/>
              </w:rPr>
              <w:t>2</w:t>
            </w:r>
            <w:r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  <w:t>, O</w:t>
            </w:r>
            <w:r>
              <w:rPr>
                <w:rFonts w:ascii="Times New Roman" w:eastAsia="Times New Roman" w:hAnsi="Times New Roman"/>
                <w:i/>
                <w:sz w:val="20"/>
                <w:szCs w:val="24"/>
                <w:vertAlign w:val="subscript"/>
                <w:lang w:eastAsia="pl-PL"/>
              </w:rPr>
              <w:t>3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  <w:t xml:space="preserve"> – </w:t>
            </w:r>
            <w:r>
              <w:rPr>
                <w:rFonts w:ascii="Times New Roman" w:eastAsia="Times New Roman" w:hAnsi="Times New Roman"/>
                <w:i/>
                <w:sz w:val="18"/>
                <w:szCs w:val="24"/>
                <w:lang w:eastAsia="pl-PL"/>
              </w:rPr>
              <w:t>oceny członków Komisji rekrutacyjnej w skali 0-5 pkt.(łącznie)/3</w:t>
            </w:r>
          </w:p>
        </w:tc>
      </w:tr>
      <w:tr w:rsidR="009633D1" w:rsidRPr="00D13073" w:rsidTr="00AA6B4E">
        <w:tc>
          <w:tcPr>
            <w:tcW w:w="6488" w:type="dxa"/>
          </w:tcPr>
          <w:p w:rsidR="009633D1" w:rsidRPr="00D13073" w:rsidRDefault="009633D1" w:rsidP="00AA6B4E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1307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Wysoka motywacja studenta do udziału w stażu w przedsiębiorstwie, przekonujące uzasadnienie ujęte w liście motywacyjnym</w:t>
            </w:r>
          </w:p>
        </w:tc>
        <w:tc>
          <w:tcPr>
            <w:tcW w:w="2092" w:type="dxa"/>
          </w:tcPr>
          <w:p w:rsidR="009633D1" w:rsidRPr="00D13073" w:rsidRDefault="009633D1" w:rsidP="00AA6B4E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  <w:t>O</w:t>
            </w:r>
            <w:r>
              <w:rPr>
                <w:rFonts w:ascii="Times New Roman" w:eastAsia="Times New Roman" w:hAnsi="Times New Roman"/>
                <w:i/>
                <w:sz w:val="20"/>
                <w:szCs w:val="24"/>
                <w:vertAlign w:val="subscript"/>
                <w:lang w:eastAsia="pl-PL"/>
              </w:rPr>
              <w:t>1</w:t>
            </w:r>
            <w:r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  <w:t>, O</w:t>
            </w:r>
            <w:r>
              <w:rPr>
                <w:rFonts w:ascii="Times New Roman" w:eastAsia="Times New Roman" w:hAnsi="Times New Roman"/>
                <w:i/>
                <w:sz w:val="20"/>
                <w:szCs w:val="24"/>
                <w:vertAlign w:val="subscript"/>
                <w:lang w:eastAsia="pl-PL"/>
              </w:rPr>
              <w:t>2</w:t>
            </w:r>
            <w:r>
              <w:rPr>
                <w:rFonts w:ascii="Times New Roman" w:eastAsia="Times New Roman" w:hAnsi="Times New Roman"/>
                <w:i/>
                <w:sz w:val="20"/>
                <w:szCs w:val="24"/>
                <w:lang w:eastAsia="pl-PL"/>
              </w:rPr>
              <w:t>, O</w:t>
            </w:r>
            <w:r>
              <w:rPr>
                <w:rFonts w:ascii="Times New Roman" w:eastAsia="Times New Roman" w:hAnsi="Times New Roman"/>
                <w:i/>
                <w:sz w:val="20"/>
                <w:szCs w:val="24"/>
                <w:vertAlign w:val="subscript"/>
                <w:lang w:eastAsia="pl-PL"/>
              </w:rPr>
              <w:t>3</w:t>
            </w:r>
            <w:r>
              <w:rPr>
                <w:rFonts w:ascii="Times New Roman" w:eastAsia="Times New Roman" w:hAnsi="Times New Roman"/>
                <w:sz w:val="20"/>
                <w:szCs w:val="24"/>
                <w:lang w:eastAsia="pl-PL"/>
              </w:rPr>
              <w:t xml:space="preserve"> – </w:t>
            </w:r>
            <w:r>
              <w:rPr>
                <w:rFonts w:ascii="Times New Roman" w:eastAsia="Times New Roman" w:hAnsi="Times New Roman"/>
                <w:i/>
                <w:sz w:val="18"/>
                <w:szCs w:val="24"/>
                <w:lang w:eastAsia="pl-PL"/>
              </w:rPr>
              <w:t>oceny członków Komisji rekrutacyjnej w skali 0-5 pkt.(łącznie)/3</w:t>
            </w:r>
          </w:p>
        </w:tc>
      </w:tr>
      <w:tr w:rsidR="009633D1" w:rsidRPr="00D13073" w:rsidTr="00AA6B4E">
        <w:tc>
          <w:tcPr>
            <w:tcW w:w="6488" w:type="dxa"/>
          </w:tcPr>
          <w:p w:rsidR="009633D1" w:rsidRPr="00D13073" w:rsidRDefault="009633D1" w:rsidP="00AA6B4E">
            <w:pPr>
              <w:spacing w:after="4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  <w:r w:rsidRPr="00D13073"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  <w:t>Maksymalnie:</w:t>
            </w:r>
          </w:p>
        </w:tc>
        <w:tc>
          <w:tcPr>
            <w:tcW w:w="2092" w:type="dxa"/>
          </w:tcPr>
          <w:p w:rsidR="009633D1" w:rsidRPr="00D13073" w:rsidRDefault="009633D1" w:rsidP="00AA6B4E">
            <w:pPr>
              <w:spacing w:after="4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pl-PL"/>
              </w:rPr>
            </w:pPr>
          </w:p>
        </w:tc>
      </w:tr>
    </w:tbl>
    <w:p w:rsidR="009633D1" w:rsidRPr="00D13073" w:rsidRDefault="009633D1" w:rsidP="009633D1">
      <w:pPr>
        <w:spacing w:after="40" w:line="240" w:lineRule="auto"/>
        <w:ind w:left="426"/>
        <w:jc w:val="both"/>
        <w:rPr>
          <w:rFonts w:ascii="Times New Roman" w:eastAsia="Times New Roman" w:hAnsi="Times New Roman"/>
          <w:b/>
          <w:sz w:val="24"/>
          <w:szCs w:val="24"/>
          <w:highlight w:val="cyan"/>
          <w:lang w:eastAsia="pl-PL"/>
        </w:rPr>
      </w:pPr>
    </w:p>
    <w:p w:rsidR="009633D1" w:rsidRPr="00D13073" w:rsidRDefault="009633D1" w:rsidP="009633D1">
      <w:pPr>
        <w:spacing w:after="4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633D1" w:rsidRPr="00D13073" w:rsidRDefault="009633D1" w:rsidP="009633D1">
      <w:pPr>
        <w:spacing w:after="4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633D1" w:rsidRPr="00D13073" w:rsidRDefault="009633D1" w:rsidP="009633D1">
      <w:pPr>
        <w:numPr>
          <w:ilvl w:val="0"/>
          <w:numId w:val="1"/>
        </w:numPr>
        <w:spacing w:after="40" w:line="240" w:lineRule="auto"/>
        <w:ind w:left="426"/>
        <w:jc w:val="both"/>
        <w:rPr>
          <w:rFonts w:ascii="Times New Roman" w:eastAsia="Times New Roman" w:hAnsi="Times New Roman"/>
          <w:b/>
          <w:sz w:val="24"/>
          <w:szCs w:val="24"/>
          <w:highlight w:val="cyan"/>
          <w:lang w:eastAsia="pl-PL"/>
        </w:rPr>
      </w:pPr>
      <w:r w:rsidRPr="00D13073">
        <w:rPr>
          <w:rFonts w:ascii="Times New Roman" w:eastAsia="Times New Roman" w:hAnsi="Times New Roman"/>
          <w:b/>
          <w:sz w:val="24"/>
          <w:szCs w:val="24"/>
          <w:highlight w:val="cyan"/>
          <w:lang w:eastAsia="pl-PL"/>
        </w:rPr>
        <w:t xml:space="preserve">Średnia ocen </w:t>
      </w:r>
      <w:r>
        <w:rPr>
          <w:rFonts w:ascii="Times New Roman" w:eastAsia="Times New Roman" w:hAnsi="Times New Roman"/>
          <w:b/>
          <w:sz w:val="24"/>
          <w:szCs w:val="24"/>
          <w:highlight w:val="cyan"/>
          <w:lang w:eastAsia="pl-PL"/>
        </w:rPr>
        <w:t>za ostatni semestr studiów</w:t>
      </w:r>
      <w:r w:rsidRPr="00D13073">
        <w:rPr>
          <w:rFonts w:ascii="Times New Roman" w:eastAsia="Times New Roman" w:hAnsi="Times New Roman"/>
          <w:b/>
          <w:sz w:val="24"/>
          <w:szCs w:val="24"/>
          <w:highlight w:val="cyan"/>
          <w:lang w:eastAsia="pl-PL"/>
        </w:rPr>
        <w:t xml:space="preserve"> 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2"/>
        <w:gridCol w:w="2052"/>
      </w:tblGrid>
      <w:tr w:rsidR="009633D1" w:rsidRPr="00D13073" w:rsidTr="00AA6B4E">
        <w:tc>
          <w:tcPr>
            <w:tcW w:w="6488" w:type="dxa"/>
          </w:tcPr>
          <w:p w:rsidR="009633D1" w:rsidRPr="00D13073" w:rsidRDefault="009633D1" w:rsidP="00AA6B4E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1307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Średnia ocen:</w:t>
            </w:r>
          </w:p>
        </w:tc>
        <w:tc>
          <w:tcPr>
            <w:tcW w:w="2092" w:type="dxa"/>
          </w:tcPr>
          <w:p w:rsidR="009633D1" w:rsidRPr="00D13073" w:rsidRDefault="009633D1" w:rsidP="00AA6B4E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1307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Liczba punktów</w:t>
            </w:r>
          </w:p>
        </w:tc>
      </w:tr>
      <w:tr w:rsidR="009633D1" w:rsidRPr="00D13073" w:rsidTr="00AA6B4E">
        <w:tc>
          <w:tcPr>
            <w:tcW w:w="6488" w:type="dxa"/>
          </w:tcPr>
          <w:p w:rsidR="009633D1" w:rsidRPr="00D13073" w:rsidRDefault="009633D1" w:rsidP="00AA6B4E">
            <w:pPr>
              <w:spacing w:after="40" w:line="240" w:lineRule="auto"/>
              <w:ind w:left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13073">
              <w:rPr>
                <w:rFonts w:ascii="Times New Roman" w:eastAsia="Times New Roman" w:hAnsi="Times New Roman"/>
                <w:i/>
                <w:sz w:val="24"/>
                <w:szCs w:val="24"/>
                <w:lang w:eastAsia="pl-PL"/>
              </w:rPr>
              <w:t>S</w:t>
            </w:r>
            <w:r w:rsidRPr="00D1307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– średnia ważona ocen</w:t>
            </w:r>
          </w:p>
          <w:p w:rsidR="009633D1" w:rsidRPr="00D13073" w:rsidRDefault="009633D1" w:rsidP="00AA6B4E">
            <w:pPr>
              <w:spacing w:after="40" w:line="240" w:lineRule="auto"/>
              <w:ind w:left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  <w:tc>
          <w:tcPr>
            <w:tcW w:w="2092" w:type="dxa"/>
          </w:tcPr>
          <w:p w:rsidR="009633D1" w:rsidRPr="00D13073" w:rsidRDefault="009633D1" w:rsidP="00AA6B4E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1307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 </w:t>
            </w:r>
          </w:p>
        </w:tc>
      </w:tr>
    </w:tbl>
    <w:p w:rsidR="009633D1" w:rsidRPr="00D13073" w:rsidRDefault="009633D1" w:rsidP="009633D1">
      <w:pPr>
        <w:spacing w:after="4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9633D1" w:rsidRPr="00D13073" w:rsidRDefault="009633D1" w:rsidP="009633D1">
      <w:pPr>
        <w:numPr>
          <w:ilvl w:val="0"/>
          <w:numId w:val="1"/>
        </w:numPr>
        <w:spacing w:after="40" w:line="240" w:lineRule="auto"/>
        <w:ind w:left="426"/>
        <w:jc w:val="both"/>
        <w:rPr>
          <w:rFonts w:ascii="Times New Roman" w:eastAsia="Times New Roman" w:hAnsi="Times New Roman"/>
          <w:b/>
          <w:sz w:val="24"/>
          <w:szCs w:val="24"/>
          <w:highlight w:val="cyan"/>
          <w:lang w:eastAsia="pl-PL"/>
        </w:rPr>
      </w:pPr>
      <w:r w:rsidRPr="00D13073">
        <w:rPr>
          <w:rFonts w:ascii="Times New Roman" w:eastAsia="Times New Roman" w:hAnsi="Times New Roman"/>
          <w:b/>
          <w:sz w:val="24"/>
          <w:szCs w:val="24"/>
          <w:highlight w:val="cyan"/>
          <w:lang w:eastAsia="pl-PL"/>
        </w:rPr>
        <w:t xml:space="preserve">kryterium pierwszeństwa: płeć żeńska (0-1 pkt.) 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98"/>
        <w:gridCol w:w="2056"/>
      </w:tblGrid>
      <w:tr w:rsidR="009633D1" w:rsidRPr="00D13073" w:rsidTr="00AA6B4E">
        <w:tc>
          <w:tcPr>
            <w:tcW w:w="6488" w:type="dxa"/>
          </w:tcPr>
          <w:p w:rsidR="009633D1" w:rsidRPr="00D13073" w:rsidRDefault="009633D1" w:rsidP="00AA6B4E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1307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Opis</w:t>
            </w:r>
          </w:p>
        </w:tc>
        <w:tc>
          <w:tcPr>
            <w:tcW w:w="2092" w:type="dxa"/>
          </w:tcPr>
          <w:p w:rsidR="009633D1" w:rsidRPr="00D13073" w:rsidRDefault="009633D1" w:rsidP="00AA6B4E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1307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Liczba punktów</w:t>
            </w:r>
          </w:p>
        </w:tc>
      </w:tr>
      <w:tr w:rsidR="009633D1" w:rsidRPr="00D13073" w:rsidTr="00AA6B4E">
        <w:tc>
          <w:tcPr>
            <w:tcW w:w="6488" w:type="dxa"/>
          </w:tcPr>
          <w:p w:rsidR="009633D1" w:rsidRPr="00D13073" w:rsidRDefault="009633D1" w:rsidP="00AA6B4E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1307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Kobiety</w:t>
            </w:r>
          </w:p>
        </w:tc>
        <w:tc>
          <w:tcPr>
            <w:tcW w:w="2092" w:type="dxa"/>
          </w:tcPr>
          <w:p w:rsidR="009633D1" w:rsidRPr="0070048B" w:rsidRDefault="009633D1" w:rsidP="00AA6B4E">
            <w:pPr>
              <w:pStyle w:val="Akapitzlist"/>
              <w:numPr>
                <w:ilvl w:val="0"/>
                <w:numId w:val="2"/>
              </w:num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</w:p>
        </w:tc>
      </w:tr>
    </w:tbl>
    <w:p w:rsidR="009633D1" w:rsidRDefault="009633D1" w:rsidP="009633D1"/>
    <w:p w:rsidR="009633D1" w:rsidRPr="0070048B" w:rsidRDefault="009633D1" w:rsidP="009633D1">
      <w:pPr>
        <w:rPr>
          <w:rFonts w:ascii="Times New Roman" w:hAnsi="Times New Roman"/>
          <w:b/>
          <w:sz w:val="24"/>
          <w:szCs w:val="24"/>
          <w:highlight w:val="cyan"/>
        </w:rPr>
      </w:pPr>
      <w:r>
        <w:rPr>
          <w:rFonts w:ascii="Times New Roman" w:hAnsi="Times New Roman"/>
          <w:b/>
          <w:sz w:val="24"/>
          <w:szCs w:val="24"/>
          <w:highlight w:val="cyan"/>
        </w:rPr>
        <w:t xml:space="preserve">4) </w:t>
      </w:r>
      <w:r w:rsidRPr="0070048B">
        <w:rPr>
          <w:rFonts w:ascii="Times New Roman" w:hAnsi="Times New Roman"/>
          <w:b/>
          <w:sz w:val="24"/>
          <w:szCs w:val="24"/>
          <w:highlight w:val="cyan"/>
        </w:rPr>
        <w:t>Osoby z orzeczeniem niepełnosprawności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5"/>
        <w:gridCol w:w="2049"/>
      </w:tblGrid>
      <w:tr w:rsidR="009633D1" w:rsidRPr="00D13073" w:rsidTr="00AA6B4E">
        <w:tc>
          <w:tcPr>
            <w:tcW w:w="6488" w:type="dxa"/>
          </w:tcPr>
          <w:p w:rsidR="009633D1" w:rsidRPr="00D13073" w:rsidRDefault="009633D1" w:rsidP="00AA6B4E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1307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Opis</w:t>
            </w:r>
          </w:p>
        </w:tc>
        <w:tc>
          <w:tcPr>
            <w:tcW w:w="2092" w:type="dxa"/>
          </w:tcPr>
          <w:p w:rsidR="009633D1" w:rsidRPr="00D13073" w:rsidRDefault="009633D1" w:rsidP="00AA6B4E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1307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Liczba punktów</w:t>
            </w:r>
          </w:p>
        </w:tc>
      </w:tr>
      <w:tr w:rsidR="009633D1" w:rsidRPr="00D13073" w:rsidTr="00AA6B4E">
        <w:tc>
          <w:tcPr>
            <w:tcW w:w="6488" w:type="dxa"/>
          </w:tcPr>
          <w:p w:rsidR="009633D1" w:rsidRPr="00D13073" w:rsidRDefault="009633D1" w:rsidP="00AA6B4E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Osoby z orzeczeniem niepełnosprawności</w:t>
            </w:r>
          </w:p>
        </w:tc>
        <w:tc>
          <w:tcPr>
            <w:tcW w:w="2092" w:type="dxa"/>
          </w:tcPr>
          <w:p w:rsidR="009633D1" w:rsidRPr="00D13073" w:rsidRDefault="009633D1" w:rsidP="00AA6B4E">
            <w:pPr>
              <w:spacing w:after="4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D13073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1 </w:t>
            </w:r>
          </w:p>
        </w:tc>
      </w:tr>
    </w:tbl>
    <w:p w:rsidR="009633D1" w:rsidRPr="00D13073" w:rsidRDefault="009633D1" w:rsidP="009633D1">
      <w:pPr>
        <w:pStyle w:val="Akapitzlist"/>
      </w:pPr>
    </w:p>
    <w:p w:rsidR="009633D1" w:rsidRPr="00DD6201" w:rsidRDefault="009633D1" w:rsidP="009633D1"/>
    <w:p w:rsidR="000813CA" w:rsidRDefault="000813CA">
      <w:bookmarkStart w:id="0" w:name="_GoBack"/>
      <w:bookmarkEnd w:id="0"/>
    </w:p>
    <w:sectPr w:rsidR="000813C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6DDD" w:rsidRDefault="00EB6DDD" w:rsidP="00597F9E">
      <w:pPr>
        <w:spacing w:after="0" w:line="240" w:lineRule="auto"/>
      </w:pPr>
      <w:r>
        <w:separator/>
      </w:r>
    </w:p>
  </w:endnote>
  <w:endnote w:type="continuationSeparator" w:id="0">
    <w:p w:rsidR="00EB6DDD" w:rsidRDefault="00EB6DDD" w:rsidP="00597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F9E" w:rsidRDefault="00597F9E">
    <w:pPr>
      <w:pStyle w:val="Stopka"/>
    </w:pPr>
    <w:r>
      <w:rPr>
        <w:noProof/>
        <w:lang w:eastAsia="pl-PL"/>
      </w:rPr>
      <w:drawing>
        <wp:inline distT="0" distB="0" distL="0" distR="0" wp14:anchorId="66A2E853" wp14:editId="7A27E6E5">
          <wp:extent cx="5760720" cy="515846"/>
          <wp:effectExtent l="0" t="0" r="0" b="0"/>
          <wp:docPr id="1" name="Obraz 1" descr="http://wm.pollub.pl/files/24/attachment/5578_stopk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m.pollub.pl/files/24/attachment/5578_stopka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58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6DDD" w:rsidRDefault="00EB6DDD" w:rsidP="00597F9E">
      <w:pPr>
        <w:spacing w:after="0" w:line="240" w:lineRule="auto"/>
      </w:pPr>
      <w:r>
        <w:separator/>
      </w:r>
    </w:p>
  </w:footnote>
  <w:footnote w:type="continuationSeparator" w:id="0">
    <w:p w:rsidR="00EB6DDD" w:rsidRDefault="00EB6DDD" w:rsidP="00597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22" w:type="dxa"/>
      <w:jc w:val="center"/>
      <w:tblBorders>
        <w:bottom w:val="single" w:sz="4" w:space="0" w:color="auto"/>
        <w:insideH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107"/>
      <w:gridCol w:w="3107"/>
      <w:gridCol w:w="3108"/>
    </w:tblGrid>
    <w:tr w:rsidR="00791D53" w:rsidRPr="0009600F" w:rsidTr="003E5205">
      <w:trPr>
        <w:trHeight w:hRule="exact" w:val="851"/>
        <w:jc w:val="center"/>
      </w:trPr>
      <w:tc>
        <w:tcPr>
          <w:tcW w:w="3107" w:type="dxa"/>
          <w:shd w:val="clear" w:color="auto" w:fill="auto"/>
          <w:vAlign w:val="center"/>
        </w:tcPr>
        <w:p w:rsidR="00791D53" w:rsidRPr="009F3593" w:rsidRDefault="00791D53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9F3593">
            <w:rPr>
              <w:rFonts w:ascii="Times New Roman" w:hAnsi="Times New Roman"/>
              <w:sz w:val="16"/>
              <w:szCs w:val="16"/>
            </w:rPr>
            <w:t>Biuro Projektu</w:t>
          </w:r>
          <w:r>
            <w:rPr>
              <w:rFonts w:ascii="Times New Roman" w:hAnsi="Times New Roman"/>
              <w:sz w:val="16"/>
              <w:szCs w:val="16"/>
            </w:rPr>
            <w:br/>
            <w:t>Politechnika Lubelska</w:t>
          </w:r>
          <w:r w:rsidRPr="009F3593">
            <w:rPr>
              <w:rFonts w:ascii="Times New Roman" w:hAnsi="Times New Roman"/>
              <w:sz w:val="16"/>
              <w:szCs w:val="16"/>
            </w:rPr>
            <w:br/>
            <w:t>ul.</w:t>
          </w:r>
          <w:r>
            <w:rPr>
              <w:rFonts w:ascii="Times New Roman" w:hAnsi="Times New Roman"/>
              <w:sz w:val="16"/>
              <w:szCs w:val="16"/>
            </w:rPr>
            <w:t xml:space="preserve"> </w:t>
          </w:r>
          <w:r w:rsidRPr="009F3593">
            <w:rPr>
              <w:rFonts w:ascii="Times New Roman" w:hAnsi="Times New Roman"/>
              <w:sz w:val="16"/>
              <w:szCs w:val="16"/>
            </w:rPr>
            <w:t>N</w:t>
          </w:r>
          <w:r>
            <w:rPr>
              <w:rFonts w:ascii="Times New Roman" w:hAnsi="Times New Roman"/>
              <w:sz w:val="16"/>
              <w:szCs w:val="16"/>
            </w:rPr>
            <w:t>adbystrzycka 38 H</w:t>
          </w:r>
          <w:r>
            <w:rPr>
              <w:rFonts w:ascii="Times New Roman" w:hAnsi="Times New Roman"/>
              <w:sz w:val="16"/>
              <w:szCs w:val="16"/>
            </w:rPr>
            <w:br/>
            <w:t>20-618 Lublin</w:t>
          </w:r>
        </w:p>
      </w:tc>
      <w:tc>
        <w:tcPr>
          <w:tcW w:w="3107" w:type="dxa"/>
          <w:shd w:val="clear" w:color="auto" w:fill="auto"/>
          <w:vAlign w:val="center"/>
        </w:tcPr>
        <w:p w:rsidR="00791D53" w:rsidRPr="009F3593" w:rsidRDefault="00791D53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r w:rsidRPr="002C5D9D">
            <w:rPr>
              <w:noProof/>
              <w:color w:val="560000"/>
              <w:lang w:eastAsia="pl-PL"/>
            </w:rPr>
            <w:drawing>
              <wp:inline distT="0" distB="0" distL="0" distR="0" wp14:anchorId="22D5806A" wp14:editId="73AC3A19">
                <wp:extent cx="471225" cy="471225"/>
                <wp:effectExtent l="0" t="0" r="5080" b="5080"/>
                <wp:docPr id="24" name="Obraz 24" descr="http://www.pollub.pl/files/4/attachment/420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ancy_img" descr="http://www.pollub.pl/files/4/attachment/420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9613" cy="4796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8" w:type="dxa"/>
          <w:shd w:val="clear" w:color="auto" w:fill="auto"/>
          <w:vAlign w:val="center"/>
        </w:tcPr>
        <w:p w:rsidR="00791D53" w:rsidRPr="00BC364B" w:rsidRDefault="00EB6DDD" w:rsidP="00791D53">
          <w:pPr>
            <w:tabs>
              <w:tab w:val="left" w:pos="3075"/>
            </w:tabs>
            <w:spacing w:after="0" w:line="240" w:lineRule="auto"/>
            <w:jc w:val="center"/>
            <w:rPr>
              <w:rFonts w:ascii="Times New Roman" w:hAnsi="Times New Roman"/>
              <w:sz w:val="16"/>
              <w:szCs w:val="16"/>
            </w:rPr>
          </w:pPr>
          <w:hyperlink r:id="rId3" w:history="1">
            <w:r w:rsidR="00791D53" w:rsidRPr="00BC364B">
              <w:rPr>
                <w:rStyle w:val="Hipercze"/>
                <w:rFonts w:ascii="Times New Roman" w:hAnsi="Times New Roman"/>
                <w:color w:val="auto"/>
                <w:sz w:val="16"/>
                <w:szCs w:val="16"/>
              </w:rPr>
              <w:t>a.michalska@pollub.pl</w:t>
            </w:r>
          </w:hyperlink>
          <w:r w:rsidR="00791D53" w:rsidRPr="00BC364B">
            <w:rPr>
              <w:rFonts w:ascii="Times New Roman" w:hAnsi="Times New Roman"/>
              <w:sz w:val="16"/>
              <w:szCs w:val="16"/>
            </w:rPr>
            <w:br/>
            <w:t>tel. 81 538 45 79</w:t>
          </w:r>
        </w:p>
      </w:tc>
    </w:tr>
  </w:tbl>
  <w:p w:rsidR="00791D53" w:rsidRPr="00791D53" w:rsidRDefault="00791D53" w:rsidP="00791D53">
    <w:pPr>
      <w:tabs>
        <w:tab w:val="left" w:pos="3075"/>
      </w:tabs>
      <w:rPr>
        <w:sz w:val="2"/>
        <w:szCs w:val="2"/>
      </w:rPr>
    </w:pPr>
    <w:r w:rsidRPr="00BC364B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2737D3"/>
    <w:multiLevelType w:val="hybridMultilevel"/>
    <w:tmpl w:val="2BDAC76C"/>
    <w:lvl w:ilvl="0" w:tplc="6090EA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5F4BBA"/>
    <w:multiLevelType w:val="hybridMultilevel"/>
    <w:tmpl w:val="32902E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F9E"/>
    <w:rsid w:val="000813CA"/>
    <w:rsid w:val="002810CB"/>
    <w:rsid w:val="00317DBE"/>
    <w:rsid w:val="003D27C3"/>
    <w:rsid w:val="00597F9E"/>
    <w:rsid w:val="00791D53"/>
    <w:rsid w:val="008A488A"/>
    <w:rsid w:val="009633D1"/>
    <w:rsid w:val="00EB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34AFAE-1315-4EB9-B116-568746BAD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33D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7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7F9E"/>
  </w:style>
  <w:style w:type="paragraph" w:styleId="Stopka">
    <w:name w:val="footer"/>
    <w:basedOn w:val="Normalny"/>
    <w:link w:val="StopkaZnak"/>
    <w:uiPriority w:val="99"/>
    <w:unhideWhenUsed/>
    <w:rsid w:val="00597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7F9E"/>
  </w:style>
  <w:style w:type="character" w:styleId="Hipercze">
    <w:name w:val="Hyperlink"/>
    <w:basedOn w:val="Domylnaczcionkaakapitu"/>
    <w:uiPriority w:val="99"/>
    <w:unhideWhenUsed/>
    <w:rsid w:val="00791D53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9633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.michalska@pollub.pl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2</cp:revision>
  <dcterms:created xsi:type="dcterms:W3CDTF">2016-12-14T13:53:00Z</dcterms:created>
  <dcterms:modified xsi:type="dcterms:W3CDTF">2016-12-14T13:53:00Z</dcterms:modified>
</cp:coreProperties>
</file>